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5B06" w14:textId="77777777" w:rsidR="008B4985" w:rsidRDefault="006F008A">
      <w:pPr>
        <w:spacing w:before="73"/>
        <w:ind w:right="9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491AA043" w14:textId="77777777" w:rsidR="008B4985" w:rsidRDefault="006F008A">
      <w:pPr>
        <w:spacing w:before="2"/>
        <w:ind w:left="649" w:right="65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1D831531" w14:textId="77777777" w:rsidR="008B4985" w:rsidRDefault="006F008A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48D0AD07" w14:textId="77777777" w:rsidR="008B4985" w:rsidRDefault="008B4985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088AB02D" w14:textId="77777777" w:rsidR="008B4985" w:rsidRDefault="006F008A">
      <w:pPr>
        <w:ind w:left="643" w:right="656"/>
        <w:jc w:val="center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4B955E87" w14:textId="77777777" w:rsidR="008B4985" w:rsidRDefault="006F008A">
      <w:pPr>
        <w:pStyle w:val="1"/>
        <w:tabs>
          <w:tab w:val="left" w:pos="3317"/>
        </w:tabs>
      </w:pPr>
      <w:r>
        <w:t>ОП.6</w:t>
      </w:r>
      <w:r>
        <w:rPr>
          <w:spacing w:val="-2"/>
        </w:rPr>
        <w:t xml:space="preserve"> </w:t>
      </w:r>
      <w:r>
        <w:t>«ГРАЖДАНСКОЕ</w:t>
      </w:r>
      <w:r>
        <w:tab/>
        <w:t>ПРАВО»</w:t>
      </w:r>
    </w:p>
    <w:p w14:paraId="3C583304" w14:textId="77777777" w:rsidR="008B4985" w:rsidRDefault="008B4985">
      <w:pPr>
        <w:pStyle w:val="a3"/>
        <w:ind w:left="0" w:firstLine="0"/>
        <w:jc w:val="left"/>
        <w:rPr>
          <w:b/>
          <w:sz w:val="30"/>
        </w:rPr>
      </w:pPr>
    </w:p>
    <w:p w14:paraId="1EA9EF5B" w14:textId="77777777" w:rsidR="008B4985" w:rsidRDefault="008B4985">
      <w:pPr>
        <w:pStyle w:val="a3"/>
        <w:ind w:left="0" w:firstLine="0"/>
        <w:jc w:val="left"/>
        <w:rPr>
          <w:b/>
          <w:sz w:val="27"/>
        </w:rPr>
      </w:pPr>
    </w:p>
    <w:p w14:paraId="785033CC" w14:textId="77777777" w:rsidR="008B4985" w:rsidRDefault="006F008A">
      <w:pPr>
        <w:tabs>
          <w:tab w:val="left" w:pos="4168"/>
        </w:tabs>
        <w:ind w:left="649" w:right="656"/>
        <w:jc w:val="center"/>
        <w:rPr>
          <w:b/>
          <w:sz w:val="28"/>
        </w:rPr>
      </w:pPr>
      <w:r>
        <w:rPr>
          <w:b/>
          <w:sz w:val="32"/>
        </w:rPr>
        <w:t>Специальность</w:t>
      </w:r>
      <w:r>
        <w:rPr>
          <w:b/>
          <w:spacing w:val="-2"/>
          <w:sz w:val="32"/>
        </w:rPr>
        <w:t xml:space="preserve"> </w:t>
      </w:r>
      <w:r>
        <w:rPr>
          <w:b/>
          <w:sz w:val="28"/>
        </w:rPr>
        <w:t>40.02.01</w:t>
      </w:r>
      <w:r>
        <w:rPr>
          <w:b/>
          <w:sz w:val="28"/>
        </w:rPr>
        <w:tab/>
        <w:t>«Право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обеспечения»</w:t>
      </w:r>
    </w:p>
    <w:p w14:paraId="37E00CB9" w14:textId="77777777" w:rsidR="008B4985" w:rsidRDefault="008B4985">
      <w:pPr>
        <w:pStyle w:val="a3"/>
        <w:ind w:left="0" w:firstLine="0"/>
        <w:jc w:val="left"/>
        <w:rPr>
          <w:b/>
          <w:sz w:val="30"/>
        </w:rPr>
      </w:pPr>
    </w:p>
    <w:p w14:paraId="2954F98A" w14:textId="77777777" w:rsidR="008B4985" w:rsidRDefault="006F008A">
      <w:pPr>
        <w:pStyle w:val="1"/>
        <w:spacing w:before="174"/>
      </w:pPr>
      <w:r>
        <w:t>Содержание</w:t>
      </w:r>
    </w:p>
    <w:p w14:paraId="3BF5DEED" w14:textId="77777777" w:rsidR="008B4985" w:rsidRDefault="008B4985">
      <w:pPr>
        <w:pStyle w:val="a3"/>
        <w:ind w:left="0" w:firstLine="0"/>
        <w:jc w:val="left"/>
        <w:rPr>
          <w:b/>
          <w:sz w:val="30"/>
        </w:rPr>
      </w:pPr>
    </w:p>
    <w:p w14:paraId="627601FD" w14:textId="77777777" w:rsidR="008B4985" w:rsidRDefault="006F008A">
      <w:pPr>
        <w:pStyle w:val="a3"/>
        <w:tabs>
          <w:tab w:val="left" w:pos="2129"/>
          <w:tab w:val="left" w:pos="4953"/>
        </w:tabs>
        <w:spacing w:before="175"/>
        <w:ind w:right="105"/>
        <w:jc w:val="right"/>
      </w:pPr>
      <w:r>
        <w:t>Рабочая</w:t>
      </w:r>
      <w:r>
        <w:tab/>
        <w:t>программа</w:t>
      </w:r>
      <w:r>
        <w:rPr>
          <w:spacing w:val="81"/>
        </w:rPr>
        <w:t xml:space="preserve"> </w:t>
      </w:r>
      <w:r>
        <w:t>дисциплины</w:t>
      </w:r>
      <w:r>
        <w:tab/>
        <w:t>ОП.6</w:t>
      </w:r>
      <w:r>
        <w:rPr>
          <w:spacing w:val="23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2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22"/>
        </w:rPr>
        <w:t xml:space="preserve"> </w:t>
      </w:r>
      <w:r>
        <w:t>составлена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Приказом</w:t>
      </w:r>
      <w:r>
        <w:rPr>
          <w:spacing w:val="65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508</w:t>
      </w:r>
    </w:p>
    <w:p w14:paraId="64372338" w14:textId="77777777" w:rsidR="008B4985" w:rsidRDefault="006F008A">
      <w:pPr>
        <w:pStyle w:val="a3"/>
        <w:tabs>
          <w:tab w:val="left" w:pos="3846"/>
        </w:tabs>
        <w:ind w:right="107" w:firstLine="0"/>
        <w:jc w:val="right"/>
      </w:pPr>
      <w:r>
        <w:t>«Об</w:t>
      </w:r>
      <w:r>
        <w:rPr>
          <w:spacing w:val="44"/>
        </w:rPr>
        <w:t xml:space="preserve"> </w:t>
      </w:r>
      <w:r>
        <w:t>утверждении</w:t>
      </w:r>
      <w:r>
        <w:rPr>
          <w:spacing w:val="41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39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 xml:space="preserve">профессионального  </w:t>
      </w:r>
      <w:r>
        <w:rPr>
          <w:spacing w:val="8"/>
        </w:rPr>
        <w:t xml:space="preserve"> </w:t>
      </w:r>
      <w:r>
        <w:t>образования</w:t>
      </w:r>
      <w:r>
        <w:tab/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40.02.01</w:t>
      </w:r>
      <w:r>
        <w:rPr>
          <w:spacing w:val="11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социального</w:t>
      </w:r>
      <w:r>
        <w:rPr>
          <w:spacing w:val="103"/>
        </w:rPr>
        <w:t xml:space="preserve"> </w:t>
      </w:r>
      <w:r>
        <w:t>обеспечения»,</w:t>
      </w:r>
      <w:r>
        <w:rPr>
          <w:spacing w:val="107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плана</w:t>
      </w:r>
      <w:r>
        <w:rPr>
          <w:spacing w:val="103"/>
        </w:rPr>
        <w:t xml:space="preserve"> </w:t>
      </w:r>
      <w:r>
        <w:t>ГБПОУ</w:t>
      </w:r>
      <w:r>
        <w:rPr>
          <w:spacing w:val="103"/>
        </w:rPr>
        <w:t xml:space="preserve"> </w:t>
      </w:r>
      <w:r>
        <w:t>МО</w:t>
      </w:r>
      <w:r>
        <w:rPr>
          <w:spacing w:val="108"/>
        </w:rPr>
        <w:t xml:space="preserve"> </w:t>
      </w:r>
      <w:r>
        <w:t>«Воскресенский</w:t>
      </w:r>
      <w:r>
        <w:rPr>
          <w:spacing w:val="104"/>
        </w:rPr>
        <w:t xml:space="preserve"> </w:t>
      </w:r>
      <w:r>
        <w:t>колледж».</w:t>
      </w:r>
    </w:p>
    <w:p w14:paraId="324F1328" w14:textId="77777777" w:rsidR="008B4985" w:rsidRDefault="006F008A">
      <w:pPr>
        <w:pStyle w:val="a3"/>
        <w:ind w:right="108"/>
      </w:pP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гражданских</w:t>
      </w:r>
      <w:r>
        <w:rPr>
          <w:spacing w:val="2"/>
        </w:rPr>
        <w:t xml:space="preserve"> </w:t>
      </w:r>
      <w:r>
        <w:t>отношений.</w:t>
      </w:r>
    </w:p>
    <w:p w14:paraId="1E9EAA05" w14:textId="77777777" w:rsidR="008B4985" w:rsidRDefault="006F008A">
      <w:pPr>
        <w:pStyle w:val="a3"/>
        <w:ind w:right="108"/>
      </w:pPr>
      <w:r>
        <w:t>Задачами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 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правовых отношениях.</w:t>
      </w:r>
    </w:p>
    <w:p w14:paraId="47ED360B" w14:textId="77777777" w:rsidR="008B4985" w:rsidRDefault="006F008A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</w:t>
      </w:r>
      <w:r>
        <w:t>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уметь:</w:t>
      </w:r>
      <w:r>
        <w:rPr>
          <w:spacing w:val="-5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ситуаций; составлять договоры, доверенности; оказывать правовую помощь субъектам</w:t>
      </w:r>
      <w:r>
        <w:rPr>
          <w:spacing w:val="1"/>
        </w:rPr>
        <w:t xml:space="preserve"> </w:t>
      </w:r>
      <w:r>
        <w:t>гражданских правоотношений; анализировать и решать юридические проблемы в сфере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гражданско-правово</w:t>
      </w:r>
      <w:r>
        <w:t>й</w:t>
      </w:r>
      <w:r>
        <w:rPr>
          <w:spacing w:val="-1"/>
        </w:rPr>
        <w:t xml:space="preserve"> </w:t>
      </w:r>
      <w:r>
        <w:t>тематике.</w:t>
      </w:r>
    </w:p>
    <w:p w14:paraId="723F0E9F" w14:textId="77777777" w:rsidR="008B4985" w:rsidRDefault="006F008A">
      <w:pPr>
        <w:pStyle w:val="a3"/>
        <w:spacing w:before="1"/>
        <w:ind w:right="103"/>
      </w:pPr>
      <w:r>
        <w:t>В результате освоения учебной дисциплины обучающийся должен знать: понятие</w:t>
      </w:r>
      <w:r>
        <w:rPr>
          <w:spacing w:val="-57"/>
        </w:rPr>
        <w:t xml:space="preserve"> </w:t>
      </w:r>
      <w:r>
        <w:t>и основные источники гражданского права; понятие и особенности гражданско-правовых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порядок</w:t>
      </w:r>
      <w:r>
        <w:t xml:space="preserve"> их</w:t>
      </w:r>
      <w:r>
        <w:rPr>
          <w:spacing w:val="1"/>
        </w:rPr>
        <w:t xml:space="preserve"> </w:t>
      </w:r>
      <w:r>
        <w:t>реализации и защиты; понятие, виды и условия действительности сделок;</w:t>
      </w:r>
      <w:r>
        <w:rPr>
          <w:spacing w:val="1"/>
        </w:rPr>
        <w:t xml:space="preserve"> </w:t>
      </w:r>
      <w:r>
        <w:t>основные категории института представительства;</w:t>
      </w:r>
      <w:r>
        <w:rPr>
          <w:spacing w:val="60"/>
        </w:rPr>
        <w:t xml:space="preserve"> </w:t>
      </w:r>
      <w:r>
        <w:t>понятие и правила исчисления сроков,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исковой</w:t>
      </w:r>
      <w:r>
        <w:rPr>
          <w:spacing w:val="1"/>
        </w:rPr>
        <w:t xml:space="preserve"> </w:t>
      </w:r>
      <w:r>
        <w:t>давности;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договорные и внедоговорные обязательства; основные вопросы наследственного права;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-1"/>
        </w:rPr>
        <w:t xml:space="preserve"> </w:t>
      </w:r>
      <w:r>
        <w:t>ответственность.</w:t>
      </w:r>
    </w:p>
    <w:p w14:paraId="7820E6AA" w14:textId="77777777" w:rsidR="008B4985" w:rsidRDefault="006F008A">
      <w:pPr>
        <w:pStyle w:val="a3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осваивает</w:t>
      </w:r>
      <w:r>
        <w:t>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семестра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2 курсе.</w:t>
      </w:r>
    </w:p>
    <w:p w14:paraId="213E002B" w14:textId="77777777" w:rsidR="008B4985" w:rsidRDefault="006F008A">
      <w:pPr>
        <w:pStyle w:val="a3"/>
        <w:ind w:right="107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58"/>
        </w:rPr>
        <w:t xml:space="preserve"> </w:t>
      </w:r>
      <w:r>
        <w:t>обучающийся приобретает профессиональные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компетенции.</w:t>
      </w:r>
    </w:p>
    <w:p w14:paraId="62994790" w14:textId="5A57D0F5" w:rsidR="008B4985" w:rsidRDefault="006F008A">
      <w:pPr>
        <w:pStyle w:val="a3"/>
        <w:spacing w:before="39"/>
        <w:ind w:left="1018" w:firstLine="0"/>
        <w:rPr>
          <w:rFonts w:ascii="Calibri" w:hAnsi="Calibri"/>
          <w:sz w:val="22"/>
        </w:rPr>
      </w:pP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</w:t>
      </w:r>
      <w:r>
        <w:rPr>
          <w:rFonts w:ascii="Calibri" w:hAnsi="Calibri"/>
          <w:sz w:val="22"/>
        </w:rPr>
        <w:t>:</w:t>
      </w:r>
    </w:p>
    <w:p w14:paraId="75F82868" w14:textId="21B91DC6" w:rsidR="006F008A" w:rsidRDefault="006F008A">
      <w:pPr>
        <w:pStyle w:val="a3"/>
        <w:spacing w:before="39"/>
        <w:ind w:left="1018" w:firstLine="0"/>
        <w:rPr>
          <w:rFonts w:ascii="Calibri" w:hAnsi="Calibri"/>
          <w:sz w:val="22"/>
        </w:rPr>
      </w:pPr>
      <w:r w:rsidRPr="00607066">
        <w:t>ПК 1.1</w:t>
      </w:r>
      <w:r w:rsidRPr="006F008A">
        <w:t xml:space="preserve"> </w:t>
      </w:r>
      <w:r w:rsidRPr="006F008A"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2D5B4644" w14:textId="77777777" w:rsidR="008B4985" w:rsidRDefault="006F008A">
      <w:pPr>
        <w:pStyle w:val="a3"/>
        <w:ind w:right="111"/>
      </w:pPr>
      <w:r>
        <w:t>ПК1.2. Осуществлять прием граждан по вопросам пенсионного обеспечения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14:paraId="21A36836" w14:textId="77777777" w:rsidR="008B4985" w:rsidRDefault="006F008A">
      <w:pPr>
        <w:pStyle w:val="a3"/>
        <w:ind w:right="113"/>
      </w:pPr>
      <w:r>
        <w:t>ПК</w:t>
      </w:r>
      <w:r>
        <w:rPr>
          <w:spacing w:val="1"/>
        </w:rPr>
        <w:t xml:space="preserve"> </w:t>
      </w:r>
      <w:r>
        <w:t>1.</w:t>
      </w:r>
      <w:proofErr w:type="gramStart"/>
      <w:r>
        <w:t>4.Осуществлять</w:t>
      </w:r>
      <w:proofErr w:type="gramEnd"/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перерасчет,</w:t>
      </w:r>
      <w:r>
        <w:rPr>
          <w:spacing w:val="1"/>
        </w:rPr>
        <w:t xml:space="preserve"> </w:t>
      </w:r>
      <w:r>
        <w:t>перевод),</w:t>
      </w:r>
      <w:r>
        <w:rPr>
          <w:spacing w:val="1"/>
        </w:rPr>
        <w:t xml:space="preserve"> </w:t>
      </w:r>
      <w:r>
        <w:t>индексацию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</w:t>
      </w:r>
      <w:r>
        <w:rPr>
          <w:spacing w:val="-1"/>
        </w:rPr>
        <w:t xml:space="preserve"> </w:t>
      </w:r>
      <w:r>
        <w:t>ис</w:t>
      </w:r>
      <w:r>
        <w:t>пользуя</w:t>
      </w:r>
      <w:r>
        <w:rPr>
          <w:spacing w:val="-1"/>
        </w:rPr>
        <w:t xml:space="preserve"> </w:t>
      </w:r>
      <w:r>
        <w:t>информационно-компьютерные</w:t>
      </w:r>
      <w:r>
        <w:rPr>
          <w:spacing w:val="-3"/>
        </w:rPr>
        <w:t xml:space="preserve"> </w:t>
      </w:r>
      <w:r>
        <w:t>технологии.</w:t>
      </w:r>
    </w:p>
    <w:p w14:paraId="14E19A5D" w14:textId="77777777" w:rsidR="008B4985" w:rsidRDefault="008B4985">
      <w:pPr>
        <w:sectPr w:rsidR="008B498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DEBA4D9" w14:textId="77777777" w:rsidR="008B4985" w:rsidRDefault="006F008A">
      <w:pPr>
        <w:pStyle w:val="a3"/>
        <w:spacing w:before="62"/>
        <w:ind w:left="761" w:firstLine="0"/>
      </w:pPr>
      <w:r>
        <w:lastRenderedPageBreak/>
        <w:t>Общие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(ОК):</w:t>
      </w:r>
    </w:p>
    <w:p w14:paraId="441FE21D" w14:textId="77777777" w:rsidR="008B4985" w:rsidRDefault="006F008A">
      <w:pPr>
        <w:pStyle w:val="a3"/>
        <w:ind w:right="114"/>
      </w:pPr>
      <w:r>
        <w:t>ОК 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 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14:paraId="16323EBD" w14:textId="77777777" w:rsidR="008B4985" w:rsidRDefault="006F008A">
      <w:pPr>
        <w:pStyle w:val="a3"/>
        <w:ind w:right="112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</w:t>
      </w:r>
      <w:r>
        <w:t>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развития.</w:t>
      </w:r>
    </w:p>
    <w:p w14:paraId="209DA816" w14:textId="77777777" w:rsidR="008B4985" w:rsidRDefault="006F008A">
      <w:pPr>
        <w:pStyle w:val="a3"/>
        <w:ind w:left="1018" w:firstLine="0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базы.</w:t>
      </w:r>
    </w:p>
    <w:p w14:paraId="5B461C26" w14:textId="134F3278" w:rsidR="008B4985" w:rsidRDefault="006F008A">
      <w:pPr>
        <w:pStyle w:val="a3"/>
        <w:spacing w:before="2" w:line="237" w:lineRule="auto"/>
        <w:ind w:right="107"/>
      </w:pPr>
      <w:r>
        <w:t>ОК 11</w:t>
      </w:r>
      <w:r>
        <w:t>. Соблюдать деловой этикет, культуру и психологические основы общения,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поведения.</w:t>
      </w:r>
    </w:p>
    <w:p w14:paraId="2BB2B493" w14:textId="55B7F9CA" w:rsidR="008B4985" w:rsidRDefault="006F008A">
      <w:pPr>
        <w:pStyle w:val="a3"/>
        <w:spacing w:before="1"/>
        <w:ind w:left="1018" w:firstLine="0"/>
      </w:pPr>
      <w:r>
        <w:t>ОК</w:t>
      </w:r>
      <w:r>
        <w:rPr>
          <w:spacing w:val="-4"/>
        </w:rPr>
        <w:t xml:space="preserve"> </w:t>
      </w:r>
      <w:r>
        <w:t>12</w:t>
      </w:r>
      <w:r>
        <w:t>.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нетерпимость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коррупционному</w:t>
      </w:r>
      <w:r>
        <w:rPr>
          <w:spacing w:val="-8"/>
        </w:rPr>
        <w:t xml:space="preserve"> </w:t>
      </w:r>
      <w:r>
        <w:t>поведению.</w:t>
      </w:r>
    </w:p>
    <w:p w14:paraId="0DF69174" w14:textId="156D0B83" w:rsidR="006F008A" w:rsidRDefault="006F008A">
      <w:pPr>
        <w:pStyle w:val="a3"/>
        <w:spacing w:before="1"/>
        <w:ind w:left="1018" w:firstLine="0"/>
      </w:pPr>
      <w:r>
        <w:t>Личностные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542"/>
      </w:tblGrid>
      <w:tr w:rsidR="006F008A" w:rsidRPr="00607066" w14:paraId="6C97F328" w14:textId="77777777" w:rsidTr="0060457D">
        <w:trPr>
          <w:trHeight w:val="212"/>
        </w:trPr>
        <w:tc>
          <w:tcPr>
            <w:tcW w:w="1064" w:type="dxa"/>
            <w:vAlign w:val="center"/>
          </w:tcPr>
          <w:p w14:paraId="5C2D2B92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42" w:type="dxa"/>
          </w:tcPr>
          <w:p w14:paraId="4BED6065" w14:textId="77777777" w:rsidR="006F008A" w:rsidRPr="00607066" w:rsidRDefault="006F008A" w:rsidP="0060457D">
            <w:pPr>
              <w:adjustRightInd w:val="0"/>
              <w:jc w:val="both"/>
              <w:rPr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F008A" w:rsidRPr="00186F11" w14:paraId="218D677E" w14:textId="77777777" w:rsidTr="0060457D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3806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6A2" w14:textId="77777777" w:rsidR="006F008A" w:rsidRPr="00186F11" w:rsidRDefault="006F008A" w:rsidP="0060457D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Проявляющий активную гражданскую позицию, демонстрирующий приверже</w:t>
            </w:r>
            <w:r w:rsidRPr="00CD2BD5">
              <w:rPr>
                <w:sz w:val="24"/>
                <w:szCs w:val="24"/>
              </w:rPr>
              <w:t>н</w:t>
            </w:r>
            <w:r w:rsidRPr="00CD2BD5">
              <w:rPr>
                <w:sz w:val="24"/>
                <w:szCs w:val="24"/>
              </w:rPr>
              <w:t>ность принципам честности, порядочности, открытости, экономически акти</w:t>
            </w:r>
            <w:r w:rsidRPr="00CD2BD5">
              <w:rPr>
                <w:sz w:val="24"/>
                <w:szCs w:val="24"/>
              </w:rPr>
              <w:t>в</w:t>
            </w:r>
            <w:r w:rsidRPr="00CD2BD5">
              <w:rPr>
                <w:sz w:val="24"/>
                <w:szCs w:val="24"/>
              </w:rPr>
      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      </w:r>
            <w:r w:rsidRPr="00CD2BD5">
              <w:rPr>
                <w:sz w:val="24"/>
                <w:szCs w:val="24"/>
              </w:rPr>
              <w:t>т</w:t>
            </w:r>
            <w:r w:rsidRPr="00CD2BD5">
              <w:rPr>
                <w:sz w:val="24"/>
                <w:szCs w:val="24"/>
              </w:rPr>
              <w:t>вующий в деятельн</w:t>
            </w:r>
            <w:r w:rsidRPr="00CD2BD5">
              <w:rPr>
                <w:sz w:val="24"/>
                <w:szCs w:val="24"/>
              </w:rPr>
              <w:t>о</w:t>
            </w:r>
            <w:r w:rsidRPr="00CD2BD5">
              <w:rPr>
                <w:sz w:val="24"/>
                <w:szCs w:val="24"/>
              </w:rPr>
              <w:t>сти общественных организаций</w:t>
            </w:r>
          </w:p>
        </w:tc>
      </w:tr>
      <w:tr w:rsidR="006F008A" w:rsidRPr="00186F11" w14:paraId="2B8593F5" w14:textId="77777777" w:rsidTr="0060457D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351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C66" w14:textId="77777777" w:rsidR="006F008A" w:rsidRPr="00186F11" w:rsidRDefault="006F008A" w:rsidP="0060457D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Соблюдающий нормы правопорядка, следующий идеалам гражданского общ</w:t>
            </w:r>
            <w:r w:rsidRPr="00CD2BD5">
              <w:rPr>
                <w:sz w:val="24"/>
                <w:szCs w:val="24"/>
              </w:rPr>
              <w:t>е</w:t>
            </w:r>
            <w:r w:rsidRPr="00CD2BD5">
              <w:rPr>
                <w:sz w:val="24"/>
                <w:szCs w:val="24"/>
              </w:rPr>
              <w:t>ства, обеспечения безопасности, прав и свобод граждан России. Лояльный к у</w:t>
            </w:r>
            <w:r w:rsidRPr="00CD2BD5">
              <w:rPr>
                <w:sz w:val="24"/>
                <w:szCs w:val="24"/>
              </w:rPr>
              <w:t>с</w:t>
            </w:r>
            <w:r w:rsidRPr="00CD2BD5">
              <w:rPr>
                <w:sz w:val="24"/>
                <w:szCs w:val="24"/>
              </w:rPr>
              <w:t>тановкам и проявлениям представителей субкультур, отличающий их от групп с деструктивным и девиантным поведением. Демонстрирующий неприятие и пр</w:t>
            </w:r>
            <w:r w:rsidRPr="00CD2BD5">
              <w:rPr>
                <w:sz w:val="24"/>
                <w:szCs w:val="24"/>
              </w:rPr>
              <w:t>е</w:t>
            </w:r>
            <w:r w:rsidRPr="00CD2BD5">
              <w:rPr>
                <w:sz w:val="24"/>
                <w:szCs w:val="24"/>
              </w:rPr>
              <w:t>дупреждающий с</w:t>
            </w:r>
            <w:r w:rsidRPr="00CD2BD5">
              <w:rPr>
                <w:sz w:val="24"/>
                <w:szCs w:val="24"/>
              </w:rPr>
              <w:t>о</w:t>
            </w:r>
            <w:r w:rsidRPr="00CD2BD5">
              <w:rPr>
                <w:sz w:val="24"/>
                <w:szCs w:val="24"/>
              </w:rPr>
              <w:t>циально опасное поведение окружающих</w:t>
            </w:r>
          </w:p>
        </w:tc>
      </w:tr>
      <w:tr w:rsidR="006F008A" w:rsidRPr="00186F11" w14:paraId="65258078" w14:textId="77777777" w:rsidTr="0060457D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DBBF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BA3" w14:textId="77777777" w:rsidR="006F008A" w:rsidRPr="00186F11" w:rsidRDefault="006F008A" w:rsidP="0060457D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Проявляющий и демонстрирующий уважение к людям труда, осознающий це</w:t>
            </w:r>
            <w:r w:rsidRPr="00CD2BD5">
              <w:rPr>
                <w:sz w:val="24"/>
                <w:szCs w:val="24"/>
              </w:rPr>
              <w:t>н</w:t>
            </w:r>
            <w:r w:rsidRPr="00CD2BD5">
              <w:rPr>
                <w:sz w:val="24"/>
                <w:szCs w:val="24"/>
              </w:rPr>
              <w:t>ность собственного труда. Стремящийся к формированию в сетевой среде ли</w:t>
            </w:r>
            <w:r w:rsidRPr="00CD2BD5">
              <w:rPr>
                <w:sz w:val="24"/>
                <w:szCs w:val="24"/>
              </w:rPr>
              <w:t>ч</w:t>
            </w:r>
            <w:r w:rsidRPr="00CD2BD5">
              <w:rPr>
                <w:sz w:val="24"/>
                <w:szCs w:val="24"/>
              </w:rPr>
              <w:t>ностно и профессионального конструкти</w:t>
            </w:r>
            <w:r w:rsidRPr="00CD2BD5">
              <w:rPr>
                <w:sz w:val="24"/>
                <w:szCs w:val="24"/>
              </w:rPr>
              <w:t>в</w:t>
            </w:r>
            <w:r w:rsidRPr="00CD2BD5">
              <w:rPr>
                <w:sz w:val="24"/>
                <w:szCs w:val="24"/>
              </w:rPr>
              <w:t>ного «цифрового следа»</w:t>
            </w:r>
          </w:p>
        </w:tc>
      </w:tr>
      <w:tr w:rsidR="006F008A" w:rsidRPr="00186F11" w14:paraId="541D060F" w14:textId="77777777" w:rsidTr="0060457D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6C7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2AC" w14:textId="77777777" w:rsidR="006F008A" w:rsidRPr="00186F11" w:rsidRDefault="006F008A" w:rsidP="0060457D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Демонстрирующий готовность и способность вести с другими людьми, дост</w:t>
            </w:r>
            <w:r w:rsidRPr="00CD2BD5">
              <w:rPr>
                <w:sz w:val="24"/>
                <w:szCs w:val="24"/>
              </w:rPr>
              <w:t>и</w:t>
            </w:r>
            <w:r w:rsidRPr="00CD2BD5">
              <w:rPr>
                <w:sz w:val="24"/>
                <w:szCs w:val="24"/>
              </w:rPr>
              <w:t>гать в нем взаимопонимания, находить общие цели и сотрудничать для их до</w:t>
            </w:r>
            <w:r w:rsidRPr="00CD2BD5">
              <w:rPr>
                <w:sz w:val="24"/>
                <w:szCs w:val="24"/>
              </w:rPr>
              <w:t>с</w:t>
            </w:r>
            <w:r w:rsidRPr="00CD2BD5">
              <w:rPr>
                <w:sz w:val="24"/>
                <w:szCs w:val="24"/>
              </w:rPr>
              <w:t>тижения в профессиональной деятельности</w:t>
            </w:r>
          </w:p>
        </w:tc>
      </w:tr>
      <w:tr w:rsidR="006F008A" w:rsidRPr="00186F11" w14:paraId="4DF14528" w14:textId="77777777" w:rsidTr="0060457D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26A" w14:textId="77777777" w:rsidR="006F008A" w:rsidRPr="00607066" w:rsidRDefault="006F008A" w:rsidP="0060457D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BF7" w14:textId="77777777" w:rsidR="006F008A" w:rsidRPr="00186F11" w:rsidRDefault="006F008A" w:rsidP="0060457D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607066">
              <w:rPr>
                <w:rFonts w:eastAsia="PMingLiU"/>
                <w:sz w:val="24"/>
                <w:szCs w:val="24"/>
              </w:rPr>
              <w:t>Демонстрирующий готовность и способность к образованию, в том числе сам</w:t>
            </w:r>
            <w:r w:rsidRPr="00607066">
              <w:rPr>
                <w:rFonts w:eastAsia="PMingLiU"/>
                <w:sz w:val="24"/>
                <w:szCs w:val="24"/>
              </w:rPr>
              <w:t>о</w:t>
            </w:r>
            <w:r w:rsidRPr="00607066">
              <w:rPr>
                <w:rFonts w:eastAsia="PMingLiU"/>
                <w:sz w:val="24"/>
                <w:szCs w:val="24"/>
              </w:rPr>
              <w:t>образованию, на протяжении всей жизни; сознательное отношение к непреры</w:t>
            </w:r>
            <w:r w:rsidRPr="00607066">
              <w:rPr>
                <w:rFonts w:eastAsia="PMingLiU"/>
                <w:sz w:val="24"/>
                <w:szCs w:val="24"/>
              </w:rPr>
              <w:t>в</w:t>
            </w:r>
            <w:r w:rsidRPr="00607066">
              <w:rPr>
                <w:rFonts w:eastAsia="PMingLiU"/>
                <w:sz w:val="24"/>
                <w:szCs w:val="24"/>
              </w:rPr>
              <w:t>ному образованию как условию успешной профессиональной и общественной деятельности.</w:t>
            </w:r>
          </w:p>
        </w:tc>
      </w:tr>
    </w:tbl>
    <w:p w14:paraId="135F4B87" w14:textId="77777777" w:rsidR="006F008A" w:rsidRDefault="006F008A">
      <w:pPr>
        <w:pStyle w:val="a3"/>
        <w:spacing w:before="1"/>
        <w:ind w:left="1018" w:firstLine="0"/>
      </w:pPr>
    </w:p>
    <w:p w14:paraId="01C62BEB" w14:textId="77777777" w:rsidR="008B4985" w:rsidRDefault="006F008A">
      <w:pPr>
        <w:pStyle w:val="a3"/>
        <w:ind w:right="105" w:firstLine="899"/>
      </w:pPr>
      <w:r>
        <w:t>Рабочая</w:t>
      </w:r>
      <w:r>
        <w:rPr>
          <w:spacing w:val="1"/>
        </w:rPr>
        <w:t xml:space="preserve"> </w:t>
      </w:r>
      <w:r>
        <w:t>программа дисциплины</w:t>
      </w:r>
      <w:r>
        <w:rPr>
          <w:spacing w:val="1"/>
        </w:rPr>
        <w:t xml:space="preserve"> </w:t>
      </w:r>
      <w:r>
        <w:t xml:space="preserve">ОП.6 </w:t>
      </w:r>
      <w:r>
        <w:rPr>
          <w:i/>
        </w:rPr>
        <w:t>«</w:t>
      </w:r>
      <w:r>
        <w:t>Гражданское право</w:t>
      </w:r>
      <w:r>
        <w:rPr>
          <w:i/>
        </w:rPr>
        <w:t xml:space="preserve">» </w:t>
      </w:r>
      <w:r>
        <w:t>предусматривает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 обучающегося -</w:t>
      </w:r>
      <w:r>
        <w:rPr>
          <w:spacing w:val="1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часа, в том числе: 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rPr>
          <w:color w:val="171717"/>
        </w:rPr>
        <w:t>практические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занятия</w:t>
      </w:r>
      <w:r>
        <w:rPr>
          <w:color w:val="171717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 обучающегося</w:t>
      </w:r>
      <w:r>
        <w:rPr>
          <w:spacing w:val="1"/>
        </w:rPr>
        <w:t xml:space="preserve"> </w:t>
      </w:r>
      <w:r>
        <w:t>- 54</w:t>
      </w:r>
      <w:r>
        <w:rPr>
          <w:spacing w:val="1"/>
        </w:rPr>
        <w:t xml:space="preserve"> </w:t>
      </w:r>
      <w:r>
        <w:t>часа, кроме того рабочая в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защитой.</w:t>
      </w:r>
    </w:p>
    <w:p w14:paraId="2A8F98E9" w14:textId="77777777" w:rsidR="008B4985" w:rsidRDefault="006F008A">
      <w:pPr>
        <w:pStyle w:val="a3"/>
        <w:spacing w:before="1"/>
        <w:ind w:right="107" w:firstLine="6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61"/>
        </w:rPr>
        <w:t xml:space="preserve"> </w:t>
      </w:r>
      <w:r>
        <w:t>разделы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</w:p>
    <w:p w14:paraId="61E9E183" w14:textId="77777777" w:rsidR="008B4985" w:rsidRDefault="006F008A">
      <w:pPr>
        <w:pStyle w:val="a3"/>
        <w:ind w:right="103" w:firstLine="707"/>
      </w:pPr>
      <w:r>
        <w:t>Формой</w:t>
      </w:r>
      <w:r>
        <w:rPr>
          <w:spacing w:val="1"/>
        </w:rPr>
        <w:t xml:space="preserve"> </w:t>
      </w:r>
      <w:r>
        <w:t>текущего контроля и промежуточной аттестации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ОП.6</w:t>
      </w:r>
      <w:r>
        <w:rPr>
          <w:spacing w:val="-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-2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59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экзамен в</w:t>
      </w:r>
      <w:r>
        <w:rPr>
          <w:spacing w:val="-2"/>
        </w:rPr>
        <w:t xml:space="preserve"> </w:t>
      </w:r>
      <w:r>
        <w:t>4 семестре,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курса.</w:t>
      </w:r>
    </w:p>
    <w:sectPr w:rsidR="008B4985">
      <w:pgSz w:w="11910" w:h="16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5"/>
    <w:rsid w:val="006F008A"/>
    <w:rsid w:val="008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5E4"/>
  <w15:docId w15:val="{193AB536-B15C-458B-92D3-924A29F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9"/>
      <w:ind w:right="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91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3" w:lineRule="exact"/>
      <w:ind w:left="649" w:right="6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2022-11-21T17:56:00Z</dcterms:created>
  <dcterms:modified xsi:type="dcterms:W3CDTF">2022-11-21T17:56:00Z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